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60BE" w14:textId="77777777" w:rsidR="00E73467" w:rsidRPr="003263C8" w:rsidRDefault="00E73467" w:rsidP="00FA1110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3263C8">
        <w:rPr>
          <w:b/>
          <w:sz w:val="28"/>
          <w:szCs w:val="24"/>
        </w:rPr>
        <w:t>Supervisor</w:t>
      </w:r>
      <w:r w:rsidR="00184B83" w:rsidRPr="003263C8">
        <w:rPr>
          <w:b/>
          <w:sz w:val="28"/>
          <w:szCs w:val="24"/>
        </w:rPr>
        <w:t xml:space="preserve"> Checklist for</w:t>
      </w:r>
      <w:r w:rsidR="001A2A5E" w:rsidRPr="003263C8">
        <w:rPr>
          <w:b/>
          <w:sz w:val="28"/>
          <w:szCs w:val="24"/>
        </w:rPr>
        <w:t xml:space="preserve"> </w:t>
      </w:r>
      <w:r w:rsidR="00184B83" w:rsidRPr="003263C8">
        <w:rPr>
          <w:b/>
          <w:sz w:val="28"/>
          <w:szCs w:val="24"/>
        </w:rPr>
        <w:t xml:space="preserve">Workers’ Compensation </w:t>
      </w:r>
    </w:p>
    <w:p w14:paraId="31F60768" w14:textId="3F3CDDAF" w:rsidR="00980D43" w:rsidRPr="00AB3AB4" w:rsidRDefault="00DD4705" w:rsidP="00FA1110">
      <w:pPr>
        <w:spacing w:after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5B40D8" wp14:editId="4B39FE12">
                <wp:simplePos x="0" y="0"/>
                <wp:positionH relativeFrom="column">
                  <wp:posOffset>-179070</wp:posOffset>
                </wp:positionH>
                <wp:positionV relativeFrom="paragraph">
                  <wp:posOffset>161925</wp:posOffset>
                </wp:positionV>
                <wp:extent cx="114300" cy="1257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2FB79" id="Rectangle 1" o:spid="_x0000_s1026" style="position:absolute;margin-left:-14.1pt;margin-top:12.75pt;width:9pt;height:9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" fillcolor="white [3201]" strokecolor="black [3213]" strokeweight="2pt"/>
            </w:pict>
          </mc:Fallback>
        </mc:AlternateContent>
      </w:r>
    </w:p>
    <w:p w14:paraId="4686E4F7" w14:textId="60768E45" w:rsidR="00E73467" w:rsidRDefault="00E73467">
      <w:r>
        <w:t xml:space="preserve">Provide employee with a copy of the </w:t>
      </w:r>
      <w:hyperlink r:id="rId10" w:history="1">
        <w:r w:rsidRPr="003263C8">
          <w:rPr>
            <w:rStyle w:val="Hyperlink"/>
            <w:b/>
            <w:i/>
          </w:rPr>
          <w:t>Information and Privacy Statement</w:t>
        </w:r>
      </w:hyperlink>
      <w:r>
        <w:t xml:space="preserve"> form and ask them to review and sign the statement.  </w:t>
      </w:r>
      <w:r w:rsidR="00F97CCE">
        <w:t>Submit</w:t>
      </w:r>
      <w:r>
        <w:t xml:space="preserve"> signed form to WC Coordinator.</w:t>
      </w:r>
    </w:p>
    <w:p w14:paraId="400ABCCF" w14:textId="6F2D7DE9" w:rsidR="00E73467" w:rsidRDefault="00DD4705" w:rsidP="00E73467">
      <w:r>
        <w:rPr>
          <w:noProof/>
        </w:rPr>
        <w:drawing>
          <wp:anchor distT="0" distB="0" distL="114300" distR="114300" simplePos="0" relativeHeight="251660800" behindDoc="0" locked="0" layoutInCell="1" allowOverlap="1" wp14:anchorId="43ED1B01" wp14:editId="1255545A">
            <wp:simplePos x="0" y="0"/>
            <wp:positionH relativeFrom="column">
              <wp:posOffset>-184150</wp:posOffset>
            </wp:positionH>
            <wp:positionV relativeFrom="paragraph">
              <wp:posOffset>5080</wp:posOffset>
            </wp:positionV>
            <wp:extent cx="140335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467">
        <w:t xml:space="preserve">Provide employee with a copy of the </w:t>
      </w:r>
      <w:hyperlink r:id="rId12" w:history="1">
        <w:r w:rsidR="00E73467" w:rsidRPr="003263C8">
          <w:rPr>
            <w:rStyle w:val="Hyperlink"/>
            <w:b/>
            <w:i/>
          </w:rPr>
          <w:t>Employee Statement</w:t>
        </w:r>
      </w:hyperlink>
      <w:r w:rsidR="00E73467">
        <w:t xml:space="preserve"> fo</w:t>
      </w:r>
      <w:r w:rsidR="00F97CCE">
        <w:t>rm and ask them to complete and</w:t>
      </w:r>
      <w:r w:rsidR="00E73467">
        <w:t xml:space="preserve"> sign the statement.  </w:t>
      </w:r>
      <w:r w:rsidR="00F97CCE">
        <w:t>Submit completed and</w:t>
      </w:r>
      <w:r w:rsidR="00E73467">
        <w:t xml:space="preserve"> signed form to WC Coordinator.</w:t>
      </w:r>
    </w:p>
    <w:p w14:paraId="76FA2C4F" w14:textId="47F51AE1" w:rsidR="00F20254" w:rsidRDefault="00DD4705" w:rsidP="00E73467">
      <w:r>
        <w:rPr>
          <w:noProof/>
        </w:rPr>
        <w:drawing>
          <wp:anchor distT="0" distB="0" distL="114300" distR="114300" simplePos="0" relativeHeight="251662848" behindDoc="0" locked="0" layoutInCell="1" allowOverlap="1" wp14:anchorId="1BE0047C" wp14:editId="0C39E538">
            <wp:simplePos x="0" y="0"/>
            <wp:positionH relativeFrom="column">
              <wp:posOffset>-186690</wp:posOffset>
            </wp:positionH>
            <wp:positionV relativeFrom="paragraph">
              <wp:posOffset>9525</wp:posOffset>
            </wp:positionV>
            <wp:extent cx="140335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254">
        <w:t xml:space="preserve">If employee misses work due to injury/illness, provide employee with a copy of the </w:t>
      </w:r>
      <w:hyperlink r:id="rId13" w:history="1">
        <w:r w:rsidR="00F20254" w:rsidRPr="003263C8">
          <w:rPr>
            <w:rStyle w:val="Hyperlink"/>
            <w:b/>
            <w:i/>
          </w:rPr>
          <w:t>Leave Supplement Form</w:t>
        </w:r>
      </w:hyperlink>
      <w:r w:rsidR="00F20254">
        <w:t xml:space="preserve"> and ask them to complete and sign it</w:t>
      </w:r>
      <w:r w:rsidR="00AB3AB4">
        <w:t>.  Submit completed and signed form to WC Coordinator.</w:t>
      </w:r>
    </w:p>
    <w:p w14:paraId="44021630" w14:textId="21150A06" w:rsidR="00F335CD" w:rsidRDefault="00DD4705" w:rsidP="003263C8">
      <w:r>
        <w:rPr>
          <w:noProof/>
        </w:rPr>
        <w:drawing>
          <wp:anchor distT="0" distB="0" distL="114300" distR="114300" simplePos="0" relativeHeight="251664896" behindDoc="0" locked="0" layoutInCell="1" allowOverlap="1" wp14:anchorId="364BD7F3" wp14:editId="700122B4">
            <wp:simplePos x="0" y="0"/>
            <wp:positionH relativeFrom="column">
              <wp:posOffset>-186690</wp:posOffset>
            </wp:positionH>
            <wp:positionV relativeFrom="paragraph">
              <wp:posOffset>13970</wp:posOffset>
            </wp:positionV>
            <wp:extent cx="140335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80">
        <w:t xml:space="preserve">Supervisor completes the </w:t>
      </w:r>
      <w:hyperlink r:id="rId14" w:history="1">
        <w:r w:rsidR="00DD4E80" w:rsidRPr="003263C8">
          <w:rPr>
            <w:rStyle w:val="Hyperlink"/>
            <w:b/>
            <w:i/>
          </w:rPr>
          <w:t>Incident/Injury/Illness Data Form (First Report of Injury)</w:t>
        </w:r>
      </w:hyperlink>
      <w:r w:rsidR="00DD4E80">
        <w:t xml:space="preserve"> with employee and submits</w:t>
      </w:r>
      <w:r w:rsidR="00F97CCE">
        <w:t xml:space="preserve"> to WC Coordinator as soon as possible.</w:t>
      </w:r>
    </w:p>
    <w:p w14:paraId="0E60E20D" w14:textId="6F9C0D00" w:rsidR="002C2198" w:rsidRPr="002C2198" w:rsidRDefault="002C2198" w:rsidP="002C2198">
      <w:pPr>
        <w:rPr>
          <w:szCs w:val="20"/>
        </w:rPr>
      </w:pPr>
      <w:r w:rsidRPr="002C2198">
        <w:rPr>
          <w:b/>
          <w:szCs w:val="20"/>
        </w:rPr>
        <w:t>If medical attention is needed</w:t>
      </w:r>
      <w:r w:rsidRPr="002C2198">
        <w:rPr>
          <w:szCs w:val="20"/>
        </w:rPr>
        <w:t>, please direct employee to designated clinic.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3501"/>
        <w:gridCol w:w="1724"/>
      </w:tblGrid>
      <w:tr w:rsidR="002C2198" w14:paraId="3C24A502" w14:textId="77777777" w:rsidTr="002C2198">
        <w:tc>
          <w:tcPr>
            <w:tcW w:w="2875" w:type="dxa"/>
            <w:vAlign w:val="center"/>
          </w:tcPr>
          <w:p w14:paraId="2B918807" w14:textId="2A449B98" w:rsidR="002C2198" w:rsidRPr="002C2198" w:rsidRDefault="002C2198" w:rsidP="001476F9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Hibbing </w:t>
            </w:r>
            <w:r w:rsidR="001476F9">
              <w:rPr>
                <w:sz w:val="20"/>
              </w:rPr>
              <w:t>Campus</w:t>
            </w:r>
          </w:p>
        </w:tc>
        <w:tc>
          <w:tcPr>
            <w:tcW w:w="3501" w:type="dxa"/>
            <w:vAlign w:val="center"/>
          </w:tcPr>
          <w:p w14:paraId="05FDED4C" w14:textId="77777777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Fairview </w:t>
            </w:r>
            <w:proofErr w:type="spellStart"/>
            <w:r w:rsidRPr="002C2198">
              <w:rPr>
                <w:sz w:val="20"/>
              </w:rPr>
              <w:t>Mesaba</w:t>
            </w:r>
            <w:proofErr w:type="spellEnd"/>
            <w:r w:rsidRPr="002C2198">
              <w:rPr>
                <w:sz w:val="20"/>
              </w:rPr>
              <w:t xml:space="preserve"> Clinic</w:t>
            </w:r>
          </w:p>
          <w:p w14:paraId="091C51AF" w14:textId="02055218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3605 Mayfair Avenue, Hibbing</w:t>
            </w:r>
          </w:p>
        </w:tc>
        <w:tc>
          <w:tcPr>
            <w:tcW w:w="1724" w:type="dxa"/>
            <w:vAlign w:val="center"/>
          </w:tcPr>
          <w:p w14:paraId="1E765196" w14:textId="49F8527D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218-262-3441</w:t>
            </w:r>
          </w:p>
        </w:tc>
      </w:tr>
      <w:tr w:rsidR="002C2198" w14:paraId="07C1569E" w14:textId="77777777" w:rsidTr="002C2198">
        <w:tc>
          <w:tcPr>
            <w:tcW w:w="2875" w:type="dxa"/>
            <w:vAlign w:val="center"/>
          </w:tcPr>
          <w:p w14:paraId="64DB1C6F" w14:textId="5273E2BF" w:rsidR="002C2198" w:rsidRPr="002C2198" w:rsidRDefault="002C2198" w:rsidP="001476F9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Itasca </w:t>
            </w:r>
            <w:r w:rsidR="001476F9">
              <w:rPr>
                <w:sz w:val="20"/>
              </w:rPr>
              <w:t>Campus</w:t>
            </w:r>
          </w:p>
        </w:tc>
        <w:tc>
          <w:tcPr>
            <w:tcW w:w="3501" w:type="dxa"/>
            <w:vAlign w:val="center"/>
          </w:tcPr>
          <w:p w14:paraId="63F4E7C2" w14:textId="77777777" w:rsidR="002C2198" w:rsidRPr="002C2198" w:rsidRDefault="002C2198" w:rsidP="002C2198">
            <w:pPr>
              <w:rPr>
                <w:sz w:val="20"/>
                <w:szCs w:val="20"/>
              </w:rPr>
            </w:pPr>
            <w:r w:rsidRPr="002C2198">
              <w:rPr>
                <w:sz w:val="20"/>
                <w:szCs w:val="20"/>
              </w:rPr>
              <w:t>Grand Itasca Hospital &amp; Clinic</w:t>
            </w:r>
          </w:p>
          <w:p w14:paraId="44DEBEF1" w14:textId="1A40177A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  <w:szCs w:val="20"/>
              </w:rPr>
              <w:t>1601 Golf Course Road, Grand Rapids</w:t>
            </w:r>
          </w:p>
        </w:tc>
        <w:tc>
          <w:tcPr>
            <w:tcW w:w="1724" w:type="dxa"/>
            <w:vAlign w:val="center"/>
          </w:tcPr>
          <w:p w14:paraId="304FFD9E" w14:textId="7DEE9284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218-326-3401</w:t>
            </w:r>
          </w:p>
        </w:tc>
      </w:tr>
      <w:tr w:rsidR="002C2198" w14:paraId="4CA9C34D" w14:textId="77777777" w:rsidTr="002C2198">
        <w:tc>
          <w:tcPr>
            <w:tcW w:w="2875" w:type="dxa"/>
            <w:vAlign w:val="center"/>
          </w:tcPr>
          <w:p w14:paraId="1F249210" w14:textId="13CA73F1" w:rsidR="002C2198" w:rsidRPr="002C2198" w:rsidRDefault="002C2198" w:rsidP="001476F9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Mesabi </w:t>
            </w:r>
            <w:r w:rsidR="001476F9">
              <w:rPr>
                <w:sz w:val="20"/>
              </w:rPr>
              <w:t>Campus</w:t>
            </w:r>
          </w:p>
        </w:tc>
        <w:tc>
          <w:tcPr>
            <w:tcW w:w="3501" w:type="dxa"/>
            <w:vAlign w:val="center"/>
          </w:tcPr>
          <w:p w14:paraId="0F1A2150" w14:textId="265B9F02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Essentia Health Clinic</w:t>
            </w:r>
          </w:p>
          <w:p w14:paraId="59043F29" w14:textId="16A6911F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1101 9</w:t>
            </w:r>
            <w:r w:rsidRPr="002C2198">
              <w:rPr>
                <w:sz w:val="20"/>
                <w:vertAlign w:val="superscript"/>
              </w:rPr>
              <w:t>th</w:t>
            </w:r>
            <w:r w:rsidRPr="002C2198">
              <w:rPr>
                <w:sz w:val="20"/>
              </w:rPr>
              <w:t xml:space="preserve"> Street N, Virginia</w:t>
            </w:r>
          </w:p>
        </w:tc>
        <w:tc>
          <w:tcPr>
            <w:tcW w:w="1724" w:type="dxa"/>
            <w:vAlign w:val="center"/>
          </w:tcPr>
          <w:p w14:paraId="12F7EF73" w14:textId="43AD3CB8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218-741-0150</w:t>
            </w:r>
          </w:p>
        </w:tc>
      </w:tr>
      <w:tr w:rsidR="002C2198" w14:paraId="617FD3EE" w14:textId="77777777" w:rsidTr="002C2198">
        <w:tc>
          <w:tcPr>
            <w:tcW w:w="2875" w:type="dxa"/>
            <w:vAlign w:val="center"/>
          </w:tcPr>
          <w:p w14:paraId="27B6477A" w14:textId="5F348C6E" w:rsidR="002C2198" w:rsidRPr="002C2198" w:rsidRDefault="002C2198" w:rsidP="001476F9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Rainy River </w:t>
            </w:r>
            <w:r w:rsidR="001476F9">
              <w:rPr>
                <w:sz w:val="20"/>
              </w:rPr>
              <w:t>Campus</w:t>
            </w:r>
          </w:p>
        </w:tc>
        <w:tc>
          <w:tcPr>
            <w:tcW w:w="3501" w:type="dxa"/>
            <w:vAlign w:val="center"/>
          </w:tcPr>
          <w:p w14:paraId="63C89026" w14:textId="77777777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Rainy Lake Medical Center</w:t>
            </w:r>
          </w:p>
          <w:p w14:paraId="16E0D962" w14:textId="2A17D063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2501 Keenan Drive, </w:t>
            </w:r>
            <w:proofErr w:type="spellStart"/>
            <w:r w:rsidRPr="002C2198">
              <w:rPr>
                <w:sz w:val="20"/>
              </w:rPr>
              <w:t>I’Falls</w:t>
            </w:r>
            <w:proofErr w:type="spellEnd"/>
          </w:p>
        </w:tc>
        <w:tc>
          <w:tcPr>
            <w:tcW w:w="1724" w:type="dxa"/>
            <w:vAlign w:val="center"/>
          </w:tcPr>
          <w:p w14:paraId="4B0031B5" w14:textId="7E052449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218-283-9431</w:t>
            </w:r>
          </w:p>
        </w:tc>
      </w:tr>
      <w:tr w:rsidR="002C2198" w14:paraId="1D653859" w14:textId="77777777" w:rsidTr="002C2198">
        <w:tc>
          <w:tcPr>
            <w:tcW w:w="2875" w:type="dxa"/>
            <w:vAlign w:val="center"/>
          </w:tcPr>
          <w:p w14:paraId="7FF22FDE" w14:textId="435F2D3D" w:rsidR="002C2198" w:rsidRPr="002C2198" w:rsidRDefault="002C2198" w:rsidP="001476F9">
            <w:pPr>
              <w:rPr>
                <w:sz w:val="20"/>
              </w:rPr>
            </w:pPr>
            <w:r w:rsidRPr="002C2198">
              <w:rPr>
                <w:sz w:val="20"/>
              </w:rPr>
              <w:t xml:space="preserve">Vermilion </w:t>
            </w:r>
            <w:r w:rsidR="001476F9">
              <w:rPr>
                <w:sz w:val="20"/>
              </w:rPr>
              <w:t>Campus</w:t>
            </w:r>
          </w:p>
        </w:tc>
        <w:tc>
          <w:tcPr>
            <w:tcW w:w="3501" w:type="dxa"/>
            <w:vAlign w:val="center"/>
          </w:tcPr>
          <w:p w14:paraId="0AF6AC5E" w14:textId="23EFCB12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Essentia Health Clinic</w:t>
            </w:r>
          </w:p>
          <w:p w14:paraId="092352C2" w14:textId="327343A4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300 West Conan Street, Ely</w:t>
            </w:r>
          </w:p>
        </w:tc>
        <w:tc>
          <w:tcPr>
            <w:tcW w:w="1724" w:type="dxa"/>
            <w:vAlign w:val="center"/>
          </w:tcPr>
          <w:p w14:paraId="2B2AA0BD" w14:textId="1BF3189B" w:rsidR="002C2198" w:rsidRPr="002C2198" w:rsidRDefault="002C2198" w:rsidP="002C2198">
            <w:pPr>
              <w:rPr>
                <w:sz w:val="20"/>
              </w:rPr>
            </w:pPr>
            <w:r w:rsidRPr="002C2198">
              <w:rPr>
                <w:sz w:val="20"/>
              </w:rPr>
              <w:t>218-365-7900</w:t>
            </w:r>
          </w:p>
        </w:tc>
      </w:tr>
    </w:tbl>
    <w:p w14:paraId="38AF8DC2" w14:textId="13FF43D0" w:rsidR="002C2198" w:rsidRDefault="00DD4705" w:rsidP="003263C8">
      <w:r>
        <w:rPr>
          <w:noProof/>
        </w:rPr>
        <w:drawing>
          <wp:anchor distT="0" distB="0" distL="114300" distR="114300" simplePos="0" relativeHeight="251666944" behindDoc="0" locked="0" layoutInCell="1" allowOverlap="1" wp14:anchorId="6D752068" wp14:editId="2DAA08FE">
            <wp:simplePos x="0" y="0"/>
            <wp:positionH relativeFrom="column">
              <wp:posOffset>-196215</wp:posOffset>
            </wp:positionH>
            <wp:positionV relativeFrom="paragraph">
              <wp:posOffset>335915</wp:posOffset>
            </wp:positionV>
            <wp:extent cx="140335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9BC027" w14:textId="3A92276D" w:rsidR="00DD4E80" w:rsidRPr="002C2198" w:rsidRDefault="002C2198" w:rsidP="002C2198">
      <w:pPr>
        <w:rPr>
          <w:sz w:val="20"/>
          <w:szCs w:val="20"/>
        </w:rPr>
      </w:pPr>
      <w:r>
        <w:t xml:space="preserve">If the employee seeks medical attention, please send the </w:t>
      </w:r>
      <w:hyperlink r:id="rId15" w:history="1">
        <w:r w:rsidRPr="002C2198">
          <w:rPr>
            <w:rStyle w:val="Hyperlink"/>
            <w:b/>
            <w:i/>
          </w:rPr>
          <w:t>CorVel Certified Managed Care ID Card</w:t>
        </w:r>
      </w:hyperlink>
      <w:r>
        <w:t xml:space="preserve"> with them.  This will bill medical treatment to Worker’s Comp.</w:t>
      </w:r>
      <w:r w:rsidR="00F97CCE">
        <w:tab/>
      </w:r>
      <w:r w:rsidR="00824808">
        <w:t xml:space="preserve"> </w:t>
      </w:r>
    </w:p>
    <w:p w14:paraId="6A276E09" w14:textId="7F918DBC" w:rsidR="00DD4E80" w:rsidRDefault="00DD4705" w:rsidP="00F97CCE">
      <w:pPr>
        <w:spacing w:after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57222B2" wp14:editId="26528B25">
            <wp:simplePos x="0" y="0"/>
            <wp:positionH relativeFrom="column">
              <wp:posOffset>-196215</wp:posOffset>
            </wp:positionH>
            <wp:positionV relativeFrom="paragraph">
              <wp:posOffset>8255</wp:posOffset>
            </wp:positionV>
            <wp:extent cx="140335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80">
        <w:t xml:space="preserve">Obtain a copy of the </w:t>
      </w:r>
      <w:hyperlink r:id="rId16" w:history="1">
        <w:r w:rsidR="00DD4E80" w:rsidRPr="003263C8">
          <w:rPr>
            <w:rStyle w:val="Hyperlink"/>
            <w:b/>
            <w:i/>
          </w:rPr>
          <w:t>Report of Work Ability</w:t>
        </w:r>
      </w:hyperlink>
      <w:r w:rsidR="00DD4E80">
        <w:t xml:space="preserve"> if employee sought medical treatment and submit to WC Coordinator.</w:t>
      </w:r>
      <w:r w:rsidR="00824808">
        <w:t xml:space="preserve"> (Continue to obtain a copy of the Report of Work Ability for each medical visit.)</w:t>
      </w:r>
    </w:p>
    <w:p w14:paraId="05B52F42" w14:textId="3B49BDCF" w:rsidR="00DD4E80" w:rsidRDefault="00DD4705" w:rsidP="00F97CCE">
      <w:pPr>
        <w:spacing w:after="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55DECC7" wp14:editId="448CF511">
            <wp:simplePos x="0" y="0"/>
            <wp:positionH relativeFrom="margin">
              <wp:posOffset>-200025</wp:posOffset>
            </wp:positionH>
            <wp:positionV relativeFrom="paragraph">
              <wp:posOffset>206375</wp:posOffset>
            </wp:positionV>
            <wp:extent cx="140335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E29E3E" w14:textId="7BCB24A5" w:rsidR="00DD4E80" w:rsidRDefault="00DD4E80" w:rsidP="00F97CCE">
      <w:pPr>
        <w:spacing w:after="0"/>
      </w:pPr>
      <w:r>
        <w:t xml:space="preserve">Inform WC </w:t>
      </w:r>
      <w:r w:rsidR="00FA1110">
        <w:t>C</w:t>
      </w:r>
      <w:r>
        <w:t>oordinator of any time the employee missed due to work related injury/illness.</w:t>
      </w:r>
    </w:p>
    <w:p w14:paraId="1ADD6AE5" w14:textId="32D53AE3" w:rsidR="00824808" w:rsidRDefault="00DD4705" w:rsidP="00F97CCE">
      <w:pPr>
        <w:spacing w:after="0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256BDC3" wp14:editId="261B7819">
            <wp:simplePos x="0" y="0"/>
            <wp:positionH relativeFrom="column">
              <wp:posOffset>-205740</wp:posOffset>
            </wp:positionH>
            <wp:positionV relativeFrom="paragraph">
              <wp:posOffset>205105</wp:posOffset>
            </wp:positionV>
            <wp:extent cx="140335" cy="15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99C6" w14:textId="4DD300DF" w:rsidR="00824808" w:rsidRDefault="00824808" w:rsidP="00F97CCE">
      <w:pPr>
        <w:spacing w:after="0"/>
      </w:pPr>
      <w:r>
        <w:t xml:space="preserve">If employee has work restrictions, inform and discuss </w:t>
      </w:r>
      <w:r w:rsidR="00FA1110">
        <w:t xml:space="preserve">restrictions/accommodations </w:t>
      </w:r>
      <w:r>
        <w:t>with your WC Coordinator.</w:t>
      </w:r>
    </w:p>
    <w:p w14:paraId="1DCA1ED1" w14:textId="412E575D" w:rsidR="00DD4E80" w:rsidRDefault="00DD4705" w:rsidP="00F97CCE">
      <w:pPr>
        <w:spacing w:after="0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E07B6FD" wp14:editId="2614D306">
            <wp:simplePos x="0" y="0"/>
            <wp:positionH relativeFrom="margin">
              <wp:posOffset>-209550</wp:posOffset>
            </wp:positionH>
            <wp:positionV relativeFrom="paragraph">
              <wp:posOffset>203200</wp:posOffset>
            </wp:positionV>
            <wp:extent cx="140335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D0241" w14:textId="670836E2" w:rsidR="00DD4E80" w:rsidRDefault="00DD4E80" w:rsidP="00F97CCE">
      <w:pPr>
        <w:spacing w:after="0"/>
      </w:pPr>
      <w:r>
        <w:t>If employee doesn’t seek medical attention initially, but does so at a later time, notify your WC Coordinator immediately.</w:t>
      </w:r>
    </w:p>
    <w:p w14:paraId="041C58A6" w14:textId="4F58289F" w:rsidR="00DD4E80" w:rsidRDefault="00DD4705" w:rsidP="00F97CCE">
      <w:pPr>
        <w:spacing w:after="0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9CD7951" wp14:editId="6BE3E09A">
            <wp:simplePos x="0" y="0"/>
            <wp:positionH relativeFrom="column">
              <wp:posOffset>-196215</wp:posOffset>
            </wp:positionH>
            <wp:positionV relativeFrom="paragraph">
              <wp:posOffset>195580</wp:posOffset>
            </wp:positionV>
            <wp:extent cx="140335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819479" w14:textId="68335080" w:rsidR="00DD4E80" w:rsidRDefault="00DD4E80" w:rsidP="00F97CCE">
      <w:pPr>
        <w:spacing w:after="0"/>
      </w:pPr>
      <w:r>
        <w:t>Review and ensure timesheets are coded accurately indicating any loss time due to potential work</w:t>
      </w:r>
      <w:r w:rsidR="00824808">
        <w:t xml:space="preserve">-related injury or illness. </w:t>
      </w:r>
      <w:r w:rsidR="001A2A5E">
        <w:t xml:space="preserve"> Contact </w:t>
      </w:r>
      <w:r w:rsidR="003263C8">
        <w:t>Kerri Dahl</w:t>
      </w:r>
      <w:r w:rsidR="001A2A5E">
        <w:t xml:space="preserve"> at 218-</w:t>
      </w:r>
      <w:r w:rsidR="001476F9">
        <w:t>550-2502</w:t>
      </w:r>
      <w:r w:rsidR="00824808">
        <w:t xml:space="preserve"> with time sheet questions.</w:t>
      </w:r>
    </w:p>
    <w:p w14:paraId="5C29BA53" w14:textId="77777777" w:rsidR="00F335CD" w:rsidRPr="00AB3AB4" w:rsidRDefault="00F335CD" w:rsidP="00F97CCE">
      <w:pPr>
        <w:spacing w:after="0"/>
        <w:rPr>
          <w:sz w:val="18"/>
          <w:szCs w:val="18"/>
        </w:rPr>
      </w:pPr>
    </w:p>
    <w:p w14:paraId="47DDF039" w14:textId="77777777" w:rsidR="00824808" w:rsidRDefault="00824808" w:rsidP="00723B68">
      <w:pPr>
        <w:pStyle w:val="ListParagraph"/>
        <w:numPr>
          <w:ilvl w:val="0"/>
          <w:numId w:val="1"/>
        </w:numPr>
        <w:spacing w:after="0"/>
      </w:pPr>
      <w:r>
        <w:t xml:space="preserve">Please fill out forms completely and include any witnesses name and phone number.  </w:t>
      </w:r>
    </w:p>
    <w:p w14:paraId="28558E07" w14:textId="77777777" w:rsidR="00824808" w:rsidRDefault="001A2A5E" w:rsidP="00723B68">
      <w:pPr>
        <w:pStyle w:val="ListParagraph"/>
        <w:numPr>
          <w:ilvl w:val="0"/>
          <w:numId w:val="1"/>
        </w:numPr>
        <w:spacing w:after="0"/>
      </w:pPr>
      <w:r>
        <w:t xml:space="preserve">Please submit all </w:t>
      </w:r>
      <w:r w:rsidR="00824808">
        <w:t xml:space="preserve">forms at the same time </w:t>
      </w:r>
      <w:r w:rsidR="00AC236B">
        <w:t xml:space="preserve">and </w:t>
      </w:r>
      <w:r w:rsidR="00261E9D">
        <w:t>ASAP</w:t>
      </w:r>
      <w:r w:rsidR="00AC236B">
        <w:t xml:space="preserve"> after the incident occurs.</w:t>
      </w:r>
    </w:p>
    <w:p w14:paraId="75367BC8" w14:textId="77777777" w:rsidR="00824808" w:rsidRDefault="00824808" w:rsidP="00723B68">
      <w:pPr>
        <w:pStyle w:val="ListParagraph"/>
        <w:numPr>
          <w:ilvl w:val="0"/>
          <w:numId w:val="1"/>
        </w:numPr>
        <w:spacing w:after="0"/>
      </w:pPr>
      <w:r>
        <w:t>The Agency Claim Form (Investigation Form) will be completed by the District Safety Officer as needed.</w:t>
      </w:r>
    </w:p>
    <w:p w14:paraId="3F9C6F8A" w14:textId="77777777" w:rsidR="002C2198" w:rsidRDefault="002C2198" w:rsidP="00AB3AB4">
      <w:pPr>
        <w:spacing w:after="0"/>
        <w:jc w:val="center"/>
        <w:rPr>
          <w:b/>
          <w:sz w:val="24"/>
          <w:szCs w:val="24"/>
        </w:rPr>
      </w:pPr>
    </w:p>
    <w:p w14:paraId="46378E4F" w14:textId="7DE6C034" w:rsidR="00824808" w:rsidRPr="00723B68" w:rsidRDefault="00824808" w:rsidP="00AB3AB4">
      <w:pPr>
        <w:spacing w:after="0"/>
        <w:jc w:val="center"/>
        <w:rPr>
          <w:b/>
          <w:szCs w:val="24"/>
        </w:rPr>
      </w:pPr>
      <w:r w:rsidRPr="00723B68">
        <w:rPr>
          <w:b/>
          <w:szCs w:val="24"/>
        </w:rPr>
        <w:t>Your WC Coordin</w:t>
      </w:r>
      <w:r w:rsidR="001A2A5E" w:rsidRPr="00723B68">
        <w:rPr>
          <w:b/>
          <w:szCs w:val="24"/>
        </w:rPr>
        <w:t xml:space="preserve">ator is: </w:t>
      </w:r>
      <w:r w:rsidR="003263C8" w:rsidRPr="00723B68">
        <w:rPr>
          <w:b/>
          <w:szCs w:val="24"/>
        </w:rPr>
        <w:t xml:space="preserve">Kerri Dahl at </w:t>
      </w:r>
      <w:hyperlink r:id="rId17" w:history="1">
        <w:r w:rsidR="001476F9" w:rsidRPr="00A960FF">
          <w:rPr>
            <w:rStyle w:val="Hyperlink"/>
            <w:b/>
            <w:szCs w:val="24"/>
          </w:rPr>
          <w:t>kerri.dahl@minnesotanorth.edu</w:t>
        </w:r>
      </w:hyperlink>
      <w:r w:rsidR="001476F9">
        <w:rPr>
          <w:b/>
          <w:szCs w:val="24"/>
        </w:rPr>
        <w:t xml:space="preserve"> or 218-550-2505</w:t>
      </w:r>
    </w:p>
    <w:p w14:paraId="7D500456" w14:textId="77777777" w:rsidR="002C2198" w:rsidRDefault="002C2198" w:rsidP="003263C8"/>
    <w:p w14:paraId="6B66F248" w14:textId="5BC2B8F6" w:rsidR="00E53242" w:rsidRPr="002C2198" w:rsidRDefault="003263C8" w:rsidP="002C2198">
      <w:pPr>
        <w:rPr>
          <w:sz w:val="20"/>
        </w:rPr>
      </w:pPr>
      <w:r w:rsidRPr="002C2198">
        <w:rPr>
          <w:sz w:val="20"/>
        </w:rPr>
        <w:t>All</w:t>
      </w:r>
      <w:r w:rsidR="00D62D87">
        <w:rPr>
          <w:sz w:val="20"/>
        </w:rPr>
        <w:t xml:space="preserve"> forms can be found at the Minnesota North College </w:t>
      </w:r>
      <w:r w:rsidRPr="002C2198">
        <w:rPr>
          <w:sz w:val="20"/>
        </w:rPr>
        <w:t>Website under Human Resources</w:t>
      </w:r>
      <w:r w:rsidR="00D62D87">
        <w:rPr>
          <w:sz w:val="20"/>
        </w:rPr>
        <w:t>/Employee Resources</w:t>
      </w:r>
      <w:r w:rsidRPr="002C2198">
        <w:rPr>
          <w:sz w:val="20"/>
        </w:rPr>
        <w:t xml:space="preserve">:  </w:t>
      </w:r>
      <w:hyperlink r:id="rId18" w:history="1">
        <w:r w:rsidR="00E53242" w:rsidRPr="00A960FF">
          <w:rPr>
            <w:rStyle w:val="Hyperlink"/>
          </w:rPr>
          <w:t>https://minnesotanorth.edu/about/human-resources/employee/</w:t>
        </w:r>
      </w:hyperlink>
    </w:p>
    <w:sectPr w:rsidR="00E53242" w:rsidRPr="002C2198" w:rsidSect="002C2198">
      <w:pgSz w:w="12240" w:h="15840"/>
      <w:pgMar w:top="432" w:right="864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D293" w14:textId="77777777" w:rsidR="002C2198" w:rsidRDefault="002C2198" w:rsidP="002C2198">
      <w:pPr>
        <w:spacing w:after="0" w:line="240" w:lineRule="auto"/>
      </w:pPr>
      <w:r>
        <w:separator/>
      </w:r>
    </w:p>
  </w:endnote>
  <w:endnote w:type="continuationSeparator" w:id="0">
    <w:p w14:paraId="12EB9CF0" w14:textId="77777777" w:rsidR="002C2198" w:rsidRDefault="002C2198" w:rsidP="002C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B9C7" w14:textId="77777777" w:rsidR="002C2198" w:rsidRDefault="002C2198" w:rsidP="002C2198">
      <w:pPr>
        <w:spacing w:after="0" w:line="240" w:lineRule="auto"/>
      </w:pPr>
      <w:r>
        <w:separator/>
      </w:r>
    </w:p>
  </w:footnote>
  <w:footnote w:type="continuationSeparator" w:id="0">
    <w:p w14:paraId="1FFD9B59" w14:textId="77777777" w:rsidR="002C2198" w:rsidRDefault="002C2198" w:rsidP="002C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6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336F6E4C"/>
    <w:multiLevelType w:val="hybridMultilevel"/>
    <w:tmpl w:val="6DC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67"/>
    <w:rsid w:val="001476F9"/>
    <w:rsid w:val="00184B83"/>
    <w:rsid w:val="001A2A5E"/>
    <w:rsid w:val="00261E9D"/>
    <w:rsid w:val="002B2012"/>
    <w:rsid w:val="002C2198"/>
    <w:rsid w:val="002F4E7B"/>
    <w:rsid w:val="003263C8"/>
    <w:rsid w:val="003C309B"/>
    <w:rsid w:val="00555B44"/>
    <w:rsid w:val="00601FC8"/>
    <w:rsid w:val="0065003A"/>
    <w:rsid w:val="00691BFB"/>
    <w:rsid w:val="00723B68"/>
    <w:rsid w:val="00824808"/>
    <w:rsid w:val="00980D43"/>
    <w:rsid w:val="00A0592C"/>
    <w:rsid w:val="00AB3AB4"/>
    <w:rsid w:val="00AC236B"/>
    <w:rsid w:val="00BB3B3C"/>
    <w:rsid w:val="00C829B4"/>
    <w:rsid w:val="00D62D87"/>
    <w:rsid w:val="00DD4705"/>
    <w:rsid w:val="00DD4E80"/>
    <w:rsid w:val="00E53242"/>
    <w:rsid w:val="00E73467"/>
    <w:rsid w:val="00F20254"/>
    <w:rsid w:val="00F335CD"/>
    <w:rsid w:val="00F97CCE"/>
    <w:rsid w:val="00F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D26F"/>
  <w15:docId w15:val="{4C99DF6F-99F4-4039-B9F2-D67005F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B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3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98"/>
  </w:style>
  <w:style w:type="paragraph" w:styleId="Footer">
    <w:name w:val="footer"/>
    <w:basedOn w:val="Normal"/>
    <w:link w:val="FooterChar"/>
    <w:uiPriority w:val="99"/>
    <w:unhideWhenUsed/>
    <w:rsid w:val="002C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98"/>
  </w:style>
  <w:style w:type="paragraph" w:styleId="ListParagraph">
    <w:name w:val="List Paragraph"/>
    <w:basedOn w:val="Normal"/>
    <w:uiPriority w:val="34"/>
    <w:qFormat/>
    <w:rsid w:val="007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n.gov/admin/assets/leave_supplement_form__09_tcm36-207434.pdf" TargetMode="External"/><Relationship Id="rId18" Type="http://schemas.openxmlformats.org/officeDocument/2006/relationships/hyperlink" Target="https://minnesotanorth.edu/about/human-resources/employe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n.gov/admin/assets/employee_statement_regarding_iii_tcm36-206428.pdf" TargetMode="External"/><Relationship Id="rId17" Type="http://schemas.openxmlformats.org/officeDocument/2006/relationships/hyperlink" Target="mailto:kerri.dahl@minnesotanorth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li.mn.gov/sites/default/files/pdf/rw0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mn.gov/admin/assets/CorVelManagedCareID_update_tcm36-206233.pdf" TargetMode="External"/><Relationship Id="rId10" Type="http://schemas.openxmlformats.org/officeDocument/2006/relationships/hyperlink" Target="https://mn.gov/admin/assets/info_privacy_statementt_rev_09_tcm36-207294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nscu-my.sharepoint.com/personal/mn6994ra_minnstate_edu/Documents/Shared%20Folder/Work%20Comp/first_report_of_injury_now_idf_tcm36-242440%20(1)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6" ma:contentTypeDescription="Create a new document." ma:contentTypeScope="" ma:versionID="aefbcda28f345c3f22d952ce5a0beac1">
  <xsd:schema xmlns:xsd="http://www.w3.org/2001/XMLSchema" xmlns:xs="http://www.w3.org/2001/XMLSchema" xmlns:p="http://schemas.microsoft.com/office/2006/metadata/properties" xmlns:ns3="10b4ca38-eed1-46dc-8a04-fce7b4456f59" xmlns:ns4="1c1dca76-276d-419d-a852-8dc54d1fba0f" targetNamespace="http://schemas.microsoft.com/office/2006/metadata/properties" ma:root="true" ma:fieldsID="8b089c3a9bd9b8bf13f0f51e3d1d4075" ns3:_="" ns4:_="">
    <xsd:import namespace="10b4ca38-eed1-46dc-8a04-fce7b4456f59"/>
    <xsd:import namespace="1c1dca76-276d-419d-a852-8dc54d1fba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469F5-36B9-4596-8CC0-B2F60151E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9C47E-D4C8-4E69-83D7-5001F9F81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ca38-eed1-46dc-8a04-fce7b4456f59"/>
    <ds:schemaRef ds:uri="1c1dca76-276d-419d-a852-8dc54d1f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E84B4-EC28-4AAD-8C75-4BA0AAF13844}">
  <ds:schemaRefs>
    <ds:schemaRef ds:uri="10b4ca38-eed1-46dc-8a04-fce7b4456f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c1dca76-276d-419d-a852-8dc54d1fba0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Bradach</dc:creator>
  <cp:lastModifiedBy>Schoonmaker, Kayley M</cp:lastModifiedBy>
  <cp:revision>2</cp:revision>
  <dcterms:created xsi:type="dcterms:W3CDTF">2022-08-29T19:56:00Z</dcterms:created>
  <dcterms:modified xsi:type="dcterms:W3CDTF">2022-08-29T19:56:00Z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</Properties>
</file>